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FF80D96"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70DE01CD" w14:textId="0C67D206" w:rsidR="00AB1983" w:rsidRPr="00615541" w:rsidRDefault="00A36F3A" w:rsidP="00B03021">
            <w:pPr>
              <w:jc w:val="right"/>
              <w:rPr>
                <w:rFonts w:ascii="Calibri" w:hAnsi="Calibri"/>
                <w:sz w:val="20"/>
                <w:szCs w:val="20"/>
              </w:rPr>
            </w:pPr>
            <w:r>
              <w:rPr>
                <w:b/>
                <w:noProof/>
                <w:color w:val="4472C4"/>
                <w:sz w:val="20"/>
              </w:rPr>
              <w:drawing>
                <wp:inline distT="0" distB="0" distL="0" distR="0" wp14:anchorId="64014A25" wp14:editId="73CCA1CB">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tc>
      </w:tr>
      <w:tr w:rsidR="00AB1983" w:rsidRPr="00615541" w14:paraId="76281049"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3A2DED90" w14:textId="77777777" w:rsidR="007B36AC" w:rsidRPr="00202F46" w:rsidRDefault="007B36AC" w:rsidP="00615541">
            <w:pPr>
              <w:pStyle w:val="Instructions"/>
              <w:jc w:val="center"/>
              <w:rPr>
                <w:b/>
                <w:color w:val="4472C4"/>
                <w:sz w:val="20"/>
              </w:rPr>
            </w:pPr>
          </w:p>
          <w:p w14:paraId="0EFF7E63"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7AA063F8" w14:textId="4E94B921" w:rsidR="00AB1983" w:rsidRPr="00615541" w:rsidRDefault="00AB1983" w:rsidP="00615541">
            <w:pPr>
              <w:pStyle w:val="Instructions"/>
              <w:jc w:val="center"/>
              <w:rPr>
                <w:color w:val="008000"/>
              </w:rPr>
            </w:pPr>
            <w:r w:rsidRPr="00202F46">
              <w:rPr>
                <w:color w:val="4472C4"/>
                <w:sz w:val="20"/>
              </w:rPr>
              <w:t>Further instruction on completing this fo</w:t>
            </w:r>
            <w:r w:rsidR="00640216">
              <w:rPr>
                <w:color w:val="4472C4"/>
                <w:sz w:val="20"/>
              </w:rPr>
              <w:t>r</w:t>
            </w:r>
            <w:r w:rsidRPr="00202F46">
              <w:rPr>
                <w:color w:val="4472C4"/>
                <w:sz w:val="20"/>
              </w:rPr>
              <w:t>m is specified in the body of the form in this font.</w:t>
            </w:r>
          </w:p>
        </w:tc>
      </w:tr>
      <w:tr w:rsidR="00AB1983" w:rsidRPr="00615541" w14:paraId="13F504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A05AFA3" w14:textId="181931C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472FE871"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13CECD2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9A762BF" w14:textId="199760C8"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6583FEB2"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0FDD41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A2215E"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09E7142E"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06863E2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4BE7D14" w14:textId="5F68A90D"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3AD1325F" w14:textId="77777777" w:rsidR="007A1F22" w:rsidRPr="00615541" w:rsidRDefault="007A1F22" w:rsidP="0005048C">
            <w:pPr>
              <w:spacing w:before="40" w:after="40"/>
              <w:rPr>
                <w:rFonts w:ascii="Calibri" w:hAnsi="Calibri"/>
                <w:sz w:val="20"/>
                <w:szCs w:val="20"/>
              </w:rPr>
            </w:pPr>
          </w:p>
        </w:tc>
      </w:tr>
      <w:tr w:rsidR="008D7076" w:rsidRPr="00615541" w14:paraId="42D25A6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70AC225" w14:textId="4D2A541A" w:rsidR="008D7076" w:rsidRPr="00615541" w:rsidRDefault="008D7076" w:rsidP="008D7076">
            <w:pPr>
              <w:spacing w:before="40" w:after="40"/>
              <w:rPr>
                <w:rFonts w:ascii="Calibri" w:hAnsi="Calibri"/>
                <w:b/>
                <w:sz w:val="20"/>
                <w:szCs w:val="20"/>
              </w:rPr>
            </w:pPr>
            <w:r w:rsidRPr="00615541">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22C6E1D5" w14:textId="30193A4C" w:rsidR="008D7076" w:rsidRPr="00615541" w:rsidRDefault="00A36F3A" w:rsidP="008D7076">
            <w:pPr>
              <w:spacing w:before="40" w:after="40"/>
              <w:rPr>
                <w:rFonts w:ascii="Calibri" w:hAnsi="Calibri"/>
                <w:sz w:val="20"/>
                <w:szCs w:val="20"/>
              </w:rPr>
            </w:pPr>
            <w:r>
              <w:rPr>
                <w:rFonts w:ascii="Calibri" w:eastAsia="Calibri" w:hAnsi="Calibri" w:cs="Calibri"/>
                <w:color w:val="FF0000"/>
                <w:sz w:val="20"/>
                <w:szCs w:val="20"/>
              </w:rPr>
              <w:t xml:space="preserve">[REMOVE AS APPROPRIATE TO LEAVE YOUR PREFERRED GRADE]  </w:t>
            </w:r>
            <w:r>
              <w:rPr>
                <w:rFonts w:ascii="Calibri" w:eastAsia="Calibri" w:hAnsi="Calibri" w:cs="Calibri"/>
                <w:sz w:val="20"/>
                <w:szCs w:val="20"/>
              </w:rPr>
              <w:t xml:space="preserve">Senior Executive Assistant/ Senior Library Assistant / Services Supervisor </w:t>
            </w:r>
          </w:p>
        </w:tc>
      </w:tr>
      <w:tr w:rsidR="008D7076" w:rsidRPr="00615541" w14:paraId="36E32B0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AE414B1" w14:textId="77777777" w:rsidR="008D7076" w:rsidRPr="00615541" w:rsidRDefault="008D7076" w:rsidP="008D7076">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3AFA7EE7" w14:textId="77777777" w:rsidR="008D7076" w:rsidRPr="00615541" w:rsidRDefault="008D7076" w:rsidP="008D7076">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2</w:t>
            </w:r>
          </w:p>
        </w:tc>
      </w:tr>
      <w:tr w:rsidR="00397385" w:rsidRPr="00615541" w14:paraId="373CADB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3F66D7B" w14:textId="77777777" w:rsidR="00397385" w:rsidRPr="00615541" w:rsidRDefault="00397385" w:rsidP="00075A2F">
            <w:pPr>
              <w:spacing w:before="40" w:after="40"/>
              <w:rPr>
                <w:rFonts w:ascii="Calibri" w:hAnsi="Calibri"/>
                <w:b/>
                <w:sz w:val="20"/>
                <w:szCs w:val="20"/>
              </w:rPr>
            </w:pPr>
            <w:r>
              <w:rPr>
                <w:rFonts w:ascii="Calibri" w:hAnsi="Calibri"/>
                <w:b/>
                <w:sz w:val="20"/>
                <w:szCs w:val="20"/>
              </w:rPr>
              <w:t xml:space="preserve">Job </w:t>
            </w:r>
            <w:r w:rsidR="00075A2F">
              <w:rPr>
                <w:rFonts w:ascii="Calibri" w:hAnsi="Calibri"/>
                <w:b/>
                <w:sz w:val="20"/>
                <w:szCs w:val="20"/>
              </w:rPr>
              <w:t xml:space="preserve">Sizing </w:t>
            </w:r>
            <w:r>
              <w:rPr>
                <w:rFonts w:ascii="Calibri" w:hAnsi="Calibri"/>
                <w:b/>
                <w:sz w:val="20"/>
                <w:szCs w:val="20"/>
              </w:rPr>
              <w:t>Reference N</w:t>
            </w:r>
            <w:r w:rsidR="0005048C">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5FD2DB87" w14:textId="77777777" w:rsidR="00397385" w:rsidRPr="00615541" w:rsidRDefault="00397385" w:rsidP="0005048C">
            <w:pPr>
              <w:spacing w:before="40" w:after="40"/>
              <w:rPr>
                <w:rFonts w:ascii="Calibri" w:hAnsi="Calibri"/>
                <w:sz w:val="20"/>
                <w:szCs w:val="20"/>
              </w:rPr>
            </w:pPr>
          </w:p>
        </w:tc>
      </w:tr>
      <w:tr w:rsidR="00AB1983" w:rsidRPr="00615541" w14:paraId="25B80994"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DE075D5" w14:textId="3210D4F2" w:rsidR="00AB1983" w:rsidRPr="00615541" w:rsidRDefault="00835D48"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1715430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AB1983" w:rsidRPr="00615541" w14:paraId="0DEEFD8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0543D8C"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5AC9E1F9"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3"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3"/>
          </w:p>
        </w:tc>
      </w:tr>
      <w:tr w:rsidR="00971394" w:rsidRPr="00615541" w14:paraId="47B82C4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481D9E0"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24901D13"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9A44C9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889455"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35AF8594"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7AAEE2F"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F1C18AD"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13EB5F12"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21FF8620"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03806735" w14:textId="77777777" w:rsidR="00AB1983" w:rsidRPr="00615541" w:rsidRDefault="00AB1983" w:rsidP="00615541">
            <w:pPr>
              <w:rPr>
                <w:rFonts w:ascii="Calibri" w:hAnsi="Calibri"/>
                <w:sz w:val="20"/>
                <w:szCs w:val="20"/>
              </w:rPr>
            </w:pPr>
          </w:p>
          <w:p w14:paraId="7003FF78" w14:textId="77777777" w:rsidR="00AB1983" w:rsidRPr="00A36F3A"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A36F3A">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646C86AB"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32773380" w14:textId="77777777" w:rsidR="0005048C" w:rsidRPr="0005048C" w:rsidRDefault="0005048C" w:rsidP="00615541">
            <w:pPr>
              <w:pStyle w:val="Instructions"/>
              <w:rPr>
                <w:color w:val="008000"/>
                <w:sz w:val="12"/>
                <w:szCs w:val="20"/>
              </w:rPr>
            </w:pPr>
          </w:p>
        </w:tc>
      </w:tr>
      <w:tr w:rsidR="00AB1983" w:rsidRPr="00615541" w14:paraId="42297DB1"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62C93E2F"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5D6372A1" w14:textId="77777777" w:rsidR="00AB1983" w:rsidRPr="00615541" w:rsidRDefault="00AB1983" w:rsidP="00615541">
            <w:pPr>
              <w:jc w:val="both"/>
              <w:rPr>
                <w:rFonts w:ascii="Calibri" w:hAnsi="Calibri"/>
                <w:noProof/>
                <w:sz w:val="20"/>
                <w:szCs w:val="20"/>
              </w:rPr>
            </w:pPr>
          </w:p>
          <w:p w14:paraId="4B31775C" w14:textId="77777777" w:rsidR="00AB1983" w:rsidRPr="00615541" w:rsidRDefault="00AB1983" w:rsidP="00615541">
            <w:pPr>
              <w:jc w:val="both"/>
              <w:rPr>
                <w:rFonts w:ascii="Calibri" w:hAnsi="Calibri"/>
                <w:noProof/>
                <w:sz w:val="20"/>
                <w:szCs w:val="20"/>
              </w:rPr>
            </w:pPr>
          </w:p>
          <w:p w14:paraId="43BCDB57" w14:textId="77777777" w:rsidR="00AB1983" w:rsidRPr="00615541" w:rsidRDefault="00AB1983" w:rsidP="00615541">
            <w:pPr>
              <w:jc w:val="both"/>
              <w:rPr>
                <w:rFonts w:ascii="Calibri" w:hAnsi="Calibri"/>
                <w:noProof/>
                <w:sz w:val="20"/>
                <w:szCs w:val="20"/>
              </w:rPr>
            </w:pPr>
          </w:p>
          <w:p w14:paraId="3F37670E" w14:textId="77777777" w:rsidR="00AB1983" w:rsidRPr="00615541" w:rsidRDefault="00AB1983" w:rsidP="00615541">
            <w:pPr>
              <w:jc w:val="both"/>
              <w:rPr>
                <w:rFonts w:ascii="Calibri" w:hAnsi="Calibri"/>
                <w:noProof/>
                <w:sz w:val="20"/>
                <w:szCs w:val="20"/>
              </w:rPr>
            </w:pPr>
          </w:p>
          <w:p w14:paraId="4B7964BE" w14:textId="77777777" w:rsidR="00AB1983" w:rsidRPr="00615541" w:rsidRDefault="00AB1983" w:rsidP="00615541">
            <w:pPr>
              <w:jc w:val="both"/>
              <w:rPr>
                <w:rFonts w:ascii="Calibri" w:hAnsi="Calibri"/>
                <w:noProof/>
                <w:sz w:val="20"/>
                <w:szCs w:val="20"/>
              </w:rPr>
            </w:pPr>
          </w:p>
          <w:p w14:paraId="0B1AB301" w14:textId="77777777" w:rsidR="001B5180" w:rsidRPr="00A36F3A"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001B5180" w:rsidRPr="00A36F3A">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1A51E902"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5364BBAE"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5A80E6C3" w14:textId="77777777" w:rsidR="001B5180" w:rsidRDefault="001B5180" w:rsidP="001B5180">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1E21BDE7" w14:textId="77777777" w:rsidR="001B5180" w:rsidRPr="00A36F3A"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0F7F1273" w14:textId="77777777" w:rsidR="00051A04" w:rsidRDefault="00051A04" w:rsidP="009D6D24">
            <w:pPr>
              <w:jc w:val="both"/>
              <w:rPr>
                <w:rFonts w:ascii="Calibri" w:hAnsi="Calibri"/>
                <w:sz w:val="20"/>
                <w:szCs w:val="20"/>
              </w:rPr>
            </w:pPr>
          </w:p>
          <w:p w14:paraId="18F37CDA" w14:textId="77777777" w:rsidR="00B03021" w:rsidRDefault="00B03021" w:rsidP="009D6D24">
            <w:pPr>
              <w:jc w:val="both"/>
              <w:rPr>
                <w:rFonts w:ascii="Calibri" w:hAnsi="Calibri"/>
                <w:sz w:val="20"/>
                <w:szCs w:val="20"/>
              </w:rPr>
            </w:pPr>
          </w:p>
          <w:p w14:paraId="50097E14" w14:textId="77777777" w:rsidR="00B03021" w:rsidRPr="00A36F3A" w:rsidRDefault="00B03021" w:rsidP="00B03021">
            <w:pPr>
              <w:rPr>
                <w:rFonts w:ascii="Calibri" w:hAnsi="Calibri"/>
                <w:b/>
                <w:sz w:val="22"/>
                <w:szCs w:val="22"/>
                <w14:shadow w14:blurRad="50800" w14:dist="38100" w14:dir="2700000" w14:sx="100000" w14:sy="100000" w14:kx="0" w14:ky="0" w14:algn="tl">
                  <w14:srgbClr w14:val="000000">
                    <w14:alpha w14:val="60000"/>
                  </w14:srgbClr>
                </w14:shadow>
              </w:rPr>
            </w:pPr>
            <w:r w:rsidRPr="00A36F3A">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173698AA" w14:textId="77777777" w:rsidR="00B03021" w:rsidRPr="00202F46" w:rsidRDefault="00B03021" w:rsidP="00B03021">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248B6B9B" w14:textId="77777777" w:rsidR="00B03021" w:rsidRDefault="00B03021" w:rsidP="009D6D24">
            <w:pPr>
              <w:jc w:val="both"/>
              <w:rPr>
                <w:rFonts w:ascii="Calibri" w:hAnsi="Calibri"/>
                <w:sz w:val="20"/>
                <w:szCs w:val="20"/>
              </w:rPr>
            </w:pPr>
          </w:p>
          <w:p w14:paraId="13ABD57B" w14:textId="77777777" w:rsidR="00AB1983" w:rsidRPr="00615541" w:rsidRDefault="00AB1983" w:rsidP="009D6D24">
            <w:pPr>
              <w:jc w:val="both"/>
              <w:rPr>
                <w:rFonts w:ascii="Calibri" w:hAnsi="Calibri"/>
                <w:sz w:val="20"/>
                <w:szCs w:val="20"/>
              </w:rPr>
            </w:pPr>
          </w:p>
        </w:tc>
      </w:tr>
      <w:tr w:rsidR="007A1F22" w:rsidRPr="00615541" w14:paraId="68DDA034"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4CC7B702"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24C49B0C" w14:textId="77777777" w:rsidR="007A1F22" w:rsidRPr="00615541" w:rsidRDefault="007A1F22" w:rsidP="00615541">
            <w:pPr>
              <w:jc w:val="both"/>
              <w:rPr>
                <w:rFonts w:ascii="Calibri" w:hAnsi="Calibri"/>
                <w:i/>
                <w:color w:val="008000"/>
                <w:sz w:val="10"/>
                <w:szCs w:val="20"/>
              </w:rPr>
            </w:pPr>
          </w:p>
          <w:p w14:paraId="257CF49A"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45C0783C" w14:textId="77777777" w:rsidR="00A27959" w:rsidRDefault="00A27959" w:rsidP="00A27959">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03D169CC" w14:textId="77777777" w:rsidR="00A27959" w:rsidRDefault="00A27959" w:rsidP="00A27959">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13D45BFA" w14:textId="77777777" w:rsidR="00A27959" w:rsidRDefault="00A27959" w:rsidP="00A27959">
            <w:pPr>
              <w:spacing w:after="60"/>
              <w:jc w:val="both"/>
              <w:rPr>
                <w:rFonts w:ascii="Calibri" w:hAnsi="Calibri"/>
                <w:sz w:val="20"/>
                <w:szCs w:val="20"/>
              </w:rPr>
            </w:pPr>
          </w:p>
          <w:p w14:paraId="7A841890" w14:textId="77777777" w:rsidR="00C961B5" w:rsidRPr="00D93E08" w:rsidRDefault="00C961B5" w:rsidP="00C961B5">
            <w:pPr>
              <w:shd w:val="clear" w:color="auto" w:fill="FFFFFF"/>
              <w:rPr>
                <w:rFonts w:ascii="Calibri" w:hAnsi="Calibri" w:cs="Calibri"/>
                <w:color w:val="222222"/>
                <w:sz w:val="20"/>
                <w:szCs w:val="20"/>
              </w:rPr>
            </w:pPr>
            <w:r w:rsidRPr="00D93E08">
              <w:rPr>
                <w:rFonts w:ascii="Calibri" w:hAnsi="Calibri" w:cs="Calibri"/>
                <w:color w:val="222222"/>
                <w:sz w:val="20"/>
                <w:szCs w:val="20"/>
              </w:rPr>
              <w:lastRenderedPageBreak/>
              <w:t>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38AF4E64" w14:textId="77777777" w:rsidR="00C961B5" w:rsidRPr="00D93E08" w:rsidRDefault="00C961B5" w:rsidP="00C961B5">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0B1968FE" w14:textId="77777777" w:rsidR="002736E5" w:rsidRPr="00615541" w:rsidRDefault="002736E5" w:rsidP="002D5E9C">
            <w:pPr>
              <w:spacing w:after="60"/>
              <w:jc w:val="both"/>
              <w:rPr>
                <w:rFonts w:ascii="Calibri" w:hAnsi="Calibri"/>
                <w:sz w:val="20"/>
                <w:szCs w:val="20"/>
              </w:rPr>
            </w:pPr>
          </w:p>
        </w:tc>
      </w:tr>
      <w:tr w:rsidR="00745C03" w:rsidRPr="002D5E9C" w14:paraId="16A4AF37"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1957D31E" w14:textId="77777777" w:rsidR="001B5180" w:rsidRDefault="001B5180" w:rsidP="009A483A">
            <w:pPr>
              <w:rPr>
                <w:rFonts w:ascii="Calibri" w:hAnsi="Calibri" w:cs="Calibri"/>
                <w:sz w:val="20"/>
                <w:szCs w:val="20"/>
              </w:rPr>
            </w:pPr>
          </w:p>
          <w:p w14:paraId="5C5111C1" w14:textId="77777777" w:rsidR="008B27B7" w:rsidRPr="004855CA" w:rsidRDefault="008B27B7" w:rsidP="008B27B7">
            <w:pPr>
              <w:rPr>
                <w:rFonts w:ascii="Calibri" w:hAnsi="Calibri" w:cs="Calibri"/>
                <w:b/>
                <w:bCs/>
                <w:sz w:val="20"/>
                <w:szCs w:val="20"/>
              </w:rPr>
            </w:pPr>
            <w:r w:rsidRPr="004855CA">
              <w:rPr>
                <w:rFonts w:ascii="Calibri" w:hAnsi="Calibri" w:cs="Calibri"/>
                <w:b/>
                <w:bCs/>
                <w:sz w:val="20"/>
                <w:szCs w:val="20"/>
              </w:rPr>
              <w:t>Selection Criteria</w:t>
            </w:r>
          </w:p>
          <w:p w14:paraId="594AF2C6" w14:textId="77777777" w:rsidR="008D7076" w:rsidRDefault="008D7076" w:rsidP="008D7076">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2.</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49F3522F" w14:textId="77777777" w:rsidR="00745C03" w:rsidRPr="002D5E9C" w:rsidRDefault="00745C03" w:rsidP="00404118">
            <w:pPr>
              <w:jc w:val="both"/>
              <w:rPr>
                <w:rFonts w:ascii="Calibri" w:hAnsi="Calibri"/>
                <w:sz w:val="4"/>
                <w:szCs w:val="20"/>
              </w:rPr>
            </w:pPr>
          </w:p>
        </w:tc>
      </w:tr>
      <w:tr w:rsidR="00745C03" w:rsidRPr="002D5E9C" w14:paraId="3BEA9F3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46E2982A" w14:textId="77777777" w:rsidR="00465F37" w:rsidRDefault="00465F37" w:rsidP="00745C03">
            <w:pPr>
              <w:rPr>
                <w:rFonts w:ascii="Calibri" w:hAnsi="Calibri"/>
                <w:sz w:val="20"/>
                <w:szCs w:val="20"/>
                <w:u w:val="single"/>
              </w:rPr>
            </w:pPr>
          </w:p>
          <w:p w14:paraId="7DF44C29"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201AB6FC" w14:textId="77777777" w:rsidR="00745C03" w:rsidRPr="002D5E9C" w:rsidRDefault="00745C03" w:rsidP="00745C03">
            <w:pPr>
              <w:rPr>
                <w:rFonts w:ascii="Calibri" w:hAnsi="Calibri"/>
                <w:sz w:val="8"/>
                <w:szCs w:val="20"/>
                <w:u w:val="single"/>
              </w:rPr>
            </w:pPr>
          </w:p>
        </w:tc>
      </w:tr>
      <w:tr w:rsidR="00A36F3A" w:rsidRPr="00615541" w14:paraId="3066C58E"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729D9D42" w14:textId="77777777" w:rsidR="00A151A5" w:rsidRDefault="00A151A5" w:rsidP="00A151A5">
            <w:pPr>
              <w:rPr>
                <w:rFonts w:ascii="Calibri" w:eastAsia="Calibri" w:hAnsi="Calibri" w:cs="Calibri"/>
                <w:b/>
                <w:sz w:val="20"/>
                <w:szCs w:val="20"/>
              </w:rPr>
            </w:pPr>
          </w:p>
          <w:p w14:paraId="00960B96" w14:textId="75C07035" w:rsidR="00A151A5" w:rsidRDefault="00A151A5" w:rsidP="00A151A5">
            <w:pPr>
              <w:rPr>
                <w:rFonts w:ascii="Calibri" w:eastAsia="Calibri" w:hAnsi="Calibri" w:cs="Calibri"/>
                <w:b/>
                <w:sz w:val="20"/>
                <w:szCs w:val="20"/>
              </w:rPr>
            </w:pPr>
            <w:r>
              <w:rPr>
                <w:rFonts w:ascii="Calibri" w:eastAsia="Calibri" w:hAnsi="Calibri" w:cs="Calibri"/>
                <w:b/>
                <w:sz w:val="20"/>
                <w:szCs w:val="20"/>
              </w:rPr>
              <w:t>Experience and Qualifications</w:t>
            </w:r>
          </w:p>
          <w:p w14:paraId="073EC3D9" w14:textId="77777777" w:rsidR="00A151A5" w:rsidRDefault="00A151A5" w:rsidP="00A36F3A">
            <w:pPr>
              <w:ind w:hanging="2"/>
              <w:rPr>
                <w:rFonts w:ascii="Calibri" w:eastAsia="Calibri" w:hAnsi="Calibri" w:cs="Calibri"/>
                <w:color w:val="2F5496"/>
                <w:sz w:val="20"/>
                <w:szCs w:val="20"/>
              </w:rPr>
            </w:pPr>
          </w:p>
          <w:p w14:paraId="1405EBF3" w14:textId="77777777" w:rsidR="00AF7AF3" w:rsidRDefault="00AF7AF3" w:rsidP="00AF7AF3">
            <w:pPr>
              <w:rPr>
                <w:rFonts w:ascii="Calibri" w:eastAsia="Calibri" w:hAnsi="Calibri" w:cs="Calibri"/>
                <w:color w:val="FF0000"/>
                <w:sz w:val="20"/>
                <w:szCs w:val="20"/>
              </w:rPr>
            </w:pPr>
            <w:r>
              <w:rPr>
                <w:rFonts w:ascii="Calibri" w:eastAsia="Calibri" w:hAnsi="Calibri" w:cs="Calibri"/>
                <w:color w:val="FF0000"/>
                <w:sz w:val="20"/>
                <w:szCs w:val="20"/>
              </w:rPr>
              <w:t xml:space="preserve">Please insert the specific qualification and years of experience approved for the chosen Job Family and this career level.  The full list of experience level and qualifications for the chosen job family 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42398D16" w14:textId="77777777" w:rsidR="00AF7AF3" w:rsidRDefault="00AF7AF3" w:rsidP="00AF7AF3">
            <w:pPr>
              <w:rPr>
                <w:rFonts w:ascii="Calibri" w:eastAsia="Calibri" w:hAnsi="Calibri" w:cs="Calibri"/>
                <w:color w:val="FF0000"/>
                <w:sz w:val="20"/>
                <w:szCs w:val="20"/>
              </w:rPr>
            </w:pPr>
          </w:p>
          <w:p w14:paraId="34E66D98" w14:textId="0082A43E" w:rsidR="00AF7AF3" w:rsidRDefault="00AF7AF3" w:rsidP="00AF7AF3">
            <w:pPr>
              <w:rPr>
                <w:rFonts w:ascii="Calibri" w:eastAsia="Calibri" w:hAnsi="Calibri" w:cs="Calibri"/>
                <w:color w:val="FF0000"/>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545A92">
              <w:rPr>
                <w:rFonts w:ascii="Calibri" w:eastAsia="Calibri" w:hAnsi="Calibri" w:cs="Calibri"/>
                <w:color w:val="FF0000"/>
                <w:sz w:val="20"/>
                <w:szCs w:val="20"/>
              </w:rPr>
              <w:t>.</w:t>
            </w:r>
          </w:p>
          <w:p w14:paraId="44BDA8C4" w14:textId="77777777" w:rsidR="00AF7AF3" w:rsidRDefault="00AF7AF3" w:rsidP="00AF7AF3">
            <w:pPr>
              <w:rPr>
                <w:rFonts w:ascii="Calibri" w:eastAsia="Calibri" w:hAnsi="Calibri" w:cs="Calibri"/>
                <w:color w:val="FF0000"/>
                <w:sz w:val="20"/>
                <w:szCs w:val="20"/>
              </w:rPr>
            </w:pPr>
          </w:p>
          <w:p w14:paraId="3B00397A" w14:textId="77777777" w:rsidR="00AF7AF3" w:rsidRDefault="00AF7AF3" w:rsidP="00AF7AF3">
            <w:pPr>
              <w:rPr>
                <w:rFonts w:ascii="Calibri" w:eastAsia="Calibri" w:hAnsi="Calibri" w:cs="Calibri"/>
                <w:b/>
                <w:sz w:val="20"/>
                <w:szCs w:val="20"/>
              </w:rPr>
            </w:pPr>
            <w:r>
              <w:rPr>
                <w:rFonts w:ascii="Calibri" w:eastAsia="Calibri" w:hAnsi="Calibri" w:cs="Calibri"/>
                <w:b/>
                <w:sz w:val="20"/>
                <w:szCs w:val="20"/>
              </w:rPr>
              <w:t>Functional Competencies</w:t>
            </w:r>
          </w:p>
          <w:p w14:paraId="12A9C1BC" w14:textId="77777777" w:rsidR="00AF7AF3" w:rsidRDefault="00AF7AF3" w:rsidP="00AF7AF3">
            <w:pPr>
              <w:rPr>
                <w:rFonts w:ascii="Calibri" w:eastAsia="Calibri" w:hAnsi="Calibri" w:cs="Calibri"/>
                <w:b/>
                <w:sz w:val="20"/>
                <w:szCs w:val="20"/>
              </w:rPr>
            </w:pPr>
          </w:p>
          <w:p w14:paraId="1579F68E" w14:textId="77777777" w:rsidR="00AF7AF3" w:rsidRDefault="00AF7AF3" w:rsidP="00AF7AF3">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02F47457" w14:textId="77777777" w:rsidR="00AF7AF3" w:rsidRDefault="00AF7AF3" w:rsidP="00AF7AF3">
            <w:pPr>
              <w:rPr>
                <w:rFonts w:ascii="Calibri" w:eastAsia="Calibri" w:hAnsi="Calibri" w:cs="Calibri"/>
                <w:color w:val="FF0000"/>
                <w:sz w:val="20"/>
                <w:szCs w:val="20"/>
              </w:rPr>
            </w:pPr>
            <w:hyperlink r:id="rId12" w:history="1">
              <w:r w:rsidRPr="00A84662">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Pr>
                <w:rFonts w:ascii="Calibri" w:eastAsia="Calibri" w:hAnsi="Calibri" w:cs="Calibri"/>
                <w:color w:val="FF0000"/>
                <w:sz w:val="20"/>
                <w:szCs w:val="20"/>
              </w:rPr>
              <w:t>on our website.</w:t>
            </w:r>
          </w:p>
          <w:p w14:paraId="771FDD68" w14:textId="77777777" w:rsidR="00AF7AF3" w:rsidRDefault="00AF7AF3" w:rsidP="00AF7AF3">
            <w:pPr>
              <w:rPr>
                <w:rFonts w:ascii="Calibri" w:eastAsia="Calibri" w:hAnsi="Calibri" w:cs="Calibri"/>
                <w:b/>
                <w:color w:val="FF0000"/>
                <w:sz w:val="20"/>
                <w:szCs w:val="20"/>
              </w:rPr>
            </w:pPr>
          </w:p>
          <w:p w14:paraId="1C7DDAA4" w14:textId="77777777" w:rsidR="00AF7AF3" w:rsidRDefault="00AF7AF3" w:rsidP="00AF7AF3">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28FE4AE7" w14:textId="77777777" w:rsidR="00A36F3A" w:rsidRDefault="00A36F3A" w:rsidP="00A36F3A">
            <w:pPr>
              <w:ind w:hanging="2"/>
              <w:rPr>
                <w:rFonts w:ascii="Calibri" w:eastAsia="Calibri" w:hAnsi="Calibri" w:cs="Calibri"/>
                <w:color w:val="FF0000"/>
                <w:sz w:val="20"/>
                <w:szCs w:val="20"/>
              </w:rPr>
            </w:pPr>
          </w:p>
          <w:p w14:paraId="3E8C5842" w14:textId="77777777" w:rsidR="00A36F3A" w:rsidRDefault="00A36F3A" w:rsidP="00A36F3A">
            <w:pPr>
              <w:ind w:hanging="2"/>
              <w:rPr>
                <w:rFonts w:ascii="Calibri" w:eastAsia="Calibri" w:hAnsi="Calibri" w:cs="Calibri"/>
                <w:sz w:val="20"/>
                <w:szCs w:val="20"/>
              </w:rPr>
            </w:pPr>
            <w:r>
              <w:rPr>
                <w:rFonts w:ascii="Calibri" w:eastAsia="Calibri" w:hAnsi="Calibri" w:cs="Calibri"/>
                <w:b/>
                <w:sz w:val="20"/>
                <w:szCs w:val="20"/>
              </w:rPr>
              <w:t>Core Competencies</w:t>
            </w:r>
          </w:p>
          <w:p w14:paraId="2922BBBD" w14:textId="77777777" w:rsidR="00A36F3A" w:rsidRDefault="00A36F3A" w:rsidP="00A36F3A">
            <w:pPr>
              <w:ind w:hanging="2"/>
              <w:rPr>
                <w:rFonts w:ascii="Calibri" w:eastAsia="Calibri" w:hAnsi="Calibri" w:cs="Calibri"/>
                <w:sz w:val="20"/>
                <w:szCs w:val="20"/>
              </w:rPr>
            </w:pPr>
          </w:p>
          <w:p w14:paraId="3488FA62" w14:textId="3FE5163D" w:rsidR="00A36F3A" w:rsidRDefault="00A36F3A" w:rsidP="00A36F3A">
            <w:pPr>
              <w:ind w:hanging="2"/>
              <w:rPr>
                <w:rFonts w:ascii="Calibri" w:eastAsia="Calibri" w:hAnsi="Calibri" w:cs="Calibri"/>
                <w:color w:val="FF0000"/>
                <w:sz w:val="20"/>
                <w:szCs w:val="20"/>
              </w:rPr>
            </w:pPr>
            <w:r>
              <w:rPr>
                <w:rFonts w:ascii="Calibri" w:eastAsia="Calibri" w:hAnsi="Calibri" w:cs="Calibri"/>
                <w:color w:val="FF0000"/>
                <w:sz w:val="20"/>
                <w:szCs w:val="20"/>
              </w:rPr>
              <w:t xml:space="preserve">You should choose at least 5 competencies from the list below. At this career level, these competencies typically should apply but you can delete one if it is not applicable to your role.  You can tailor the competency explanation to include the specifics of the role. </w:t>
            </w:r>
          </w:p>
          <w:p w14:paraId="05FA4856" w14:textId="77777777" w:rsidR="00A36F3A" w:rsidRDefault="00A36F3A" w:rsidP="00A36F3A">
            <w:pPr>
              <w:ind w:hanging="2"/>
              <w:rPr>
                <w:rFonts w:ascii="Calibri" w:eastAsia="Calibri" w:hAnsi="Calibri" w:cs="Calibri"/>
                <w:color w:val="FF0000"/>
                <w:sz w:val="20"/>
                <w:szCs w:val="20"/>
              </w:rPr>
            </w:pPr>
          </w:p>
          <w:p w14:paraId="6DB5D0B3" w14:textId="77777777" w:rsidR="00A36F3A" w:rsidRDefault="00A36F3A" w:rsidP="00A36F3A">
            <w:pPr>
              <w:ind w:hanging="2"/>
              <w:rPr>
                <w:rFonts w:ascii="Calibri" w:eastAsia="Calibri" w:hAnsi="Calibri" w:cs="Calibri"/>
                <w:color w:val="2F5496"/>
                <w:sz w:val="20"/>
                <w:szCs w:val="20"/>
              </w:rPr>
            </w:pPr>
          </w:p>
          <w:p w14:paraId="73144B79" w14:textId="77777777" w:rsidR="00A36F3A" w:rsidRDefault="00A36F3A" w:rsidP="00A36F3A">
            <w:pPr>
              <w:pStyle w:val="ListParagraph"/>
              <w:numPr>
                <w:ilvl w:val="0"/>
                <w:numId w:val="18"/>
              </w:numPr>
              <w:suppressAutoHyphens/>
              <w:textAlignment w:val="top"/>
              <w:outlineLvl w:val="0"/>
              <w:rPr>
                <w:rFonts w:cs="Calibri"/>
                <w:sz w:val="20"/>
                <w:szCs w:val="20"/>
              </w:rPr>
            </w:pPr>
            <w:r w:rsidRPr="001C2FAB">
              <w:rPr>
                <w:rFonts w:cs="Calibri"/>
                <w:b/>
                <w:sz w:val="20"/>
                <w:szCs w:val="20"/>
                <w:u w:val="single"/>
              </w:rPr>
              <w:t>Communicating Effectively</w:t>
            </w:r>
            <w:r w:rsidRPr="001C2FAB">
              <w:rPr>
                <w:rFonts w:cs="Calibri"/>
                <w:b/>
                <w:sz w:val="20"/>
                <w:szCs w:val="20"/>
              </w:rPr>
              <w:t xml:space="preserve">:  </w:t>
            </w:r>
            <w:r w:rsidRPr="001C2FAB">
              <w:rPr>
                <w:rFonts w:cs="Calibri"/>
                <w:sz w:val="20"/>
                <w:szCs w:val="20"/>
              </w:rPr>
              <w:t>Ability to engage in written and oral communication that is clear, unambiguous, transparent, and consistent with UCD’s Values, to convey and share information and ideas with others, listen carefully, clarify understanding and consider different viewpoints.</w:t>
            </w:r>
          </w:p>
          <w:p w14:paraId="6CA06940" w14:textId="77777777" w:rsidR="00A36F3A" w:rsidRPr="001C2FAB" w:rsidRDefault="00A36F3A" w:rsidP="00A36F3A">
            <w:pPr>
              <w:pStyle w:val="ListParagraph"/>
              <w:numPr>
                <w:ilvl w:val="0"/>
                <w:numId w:val="18"/>
              </w:numPr>
              <w:suppressAutoHyphens/>
              <w:textAlignment w:val="top"/>
              <w:outlineLvl w:val="0"/>
              <w:rPr>
                <w:rFonts w:cs="Calibri"/>
                <w:sz w:val="20"/>
                <w:szCs w:val="20"/>
              </w:rPr>
            </w:pPr>
            <w:r w:rsidRPr="001C2FAB">
              <w:rPr>
                <w:rFonts w:cs="Calibri"/>
                <w:b/>
                <w:sz w:val="20"/>
                <w:szCs w:val="20"/>
                <w:u w:val="single"/>
              </w:rPr>
              <w:t>Taking Initiative:</w:t>
            </w:r>
            <w:r w:rsidRPr="001C2FAB">
              <w:rPr>
                <w:rFonts w:cs="Calibri"/>
                <w:sz w:val="20"/>
                <w:szCs w:val="20"/>
              </w:rPr>
              <w:t xml:space="preserve"> Ability to make suggestions for improvements in own work area and acts early to address and resolve problems and find solutions.</w:t>
            </w:r>
          </w:p>
          <w:p w14:paraId="60F2A5AC" w14:textId="77777777" w:rsidR="00A36F3A" w:rsidRDefault="00A36F3A" w:rsidP="00A36F3A">
            <w:pPr>
              <w:pStyle w:val="ListParagraph"/>
              <w:numPr>
                <w:ilvl w:val="0"/>
                <w:numId w:val="18"/>
              </w:numPr>
              <w:suppressAutoHyphens/>
              <w:textAlignment w:val="top"/>
              <w:outlineLvl w:val="0"/>
              <w:rPr>
                <w:rFonts w:cs="Calibri"/>
                <w:sz w:val="20"/>
                <w:szCs w:val="20"/>
              </w:rPr>
            </w:pPr>
            <w:r w:rsidRPr="001C2FAB">
              <w:rPr>
                <w:rFonts w:cs="Calibri"/>
                <w:b/>
                <w:sz w:val="20"/>
                <w:szCs w:val="20"/>
                <w:u w:val="single"/>
              </w:rPr>
              <w:t>Service Focus and Innovation</w:t>
            </w:r>
            <w:r w:rsidRPr="001C2FAB">
              <w:rPr>
                <w:rFonts w:cs="Calibri"/>
                <w:b/>
                <w:sz w:val="20"/>
                <w:szCs w:val="20"/>
              </w:rPr>
              <w:t xml:space="preserve">: </w:t>
            </w:r>
            <w:r w:rsidRPr="001C2FAB">
              <w:rPr>
                <w:rFonts w:cs="Calibri"/>
                <w:sz w:val="20"/>
                <w:szCs w:val="20"/>
              </w:rPr>
              <w:t>Ability to understand and anticipate customer needs, acting to provide a high-quality product and service to meet expectations of all internal and external stakeholders.</w:t>
            </w:r>
          </w:p>
          <w:p w14:paraId="57CAA734" w14:textId="77777777" w:rsidR="00A36F3A" w:rsidRPr="001C2FAB" w:rsidRDefault="00A36F3A" w:rsidP="00A36F3A">
            <w:pPr>
              <w:pStyle w:val="ListParagraph"/>
              <w:numPr>
                <w:ilvl w:val="0"/>
                <w:numId w:val="18"/>
              </w:numPr>
              <w:suppressAutoHyphens/>
              <w:textAlignment w:val="top"/>
              <w:outlineLvl w:val="0"/>
              <w:rPr>
                <w:rFonts w:cs="Calibri"/>
                <w:sz w:val="20"/>
                <w:szCs w:val="20"/>
              </w:rPr>
            </w:pPr>
            <w:r w:rsidRPr="001C2FAB">
              <w:rPr>
                <w:rFonts w:cs="Calibri"/>
                <w:b/>
                <w:sz w:val="20"/>
                <w:szCs w:val="20"/>
                <w:u w:val="single"/>
              </w:rPr>
              <w:t>Planning &amp; Organisation</w:t>
            </w:r>
            <w:r w:rsidRPr="001C2FAB">
              <w:rPr>
                <w:rFonts w:cs="Calibri"/>
                <w:b/>
                <w:sz w:val="20"/>
                <w:szCs w:val="20"/>
              </w:rPr>
              <w:t xml:space="preserve">:  </w:t>
            </w:r>
            <w:r w:rsidRPr="001C2FAB">
              <w:rPr>
                <w:rFonts w:cs="Calibri"/>
                <w:sz w:val="20"/>
                <w:szCs w:val="20"/>
              </w:rPr>
              <w:t>Ability to plan and organise own work effectively, set clear priorities and ensure deadlines are met and to organise activities, separate and combine tasks to deliver outputs according to a clear timeframe to realise School/Unit/College/University objectives. </w:t>
            </w:r>
          </w:p>
          <w:p w14:paraId="147D4910" w14:textId="77777777" w:rsidR="00A36F3A" w:rsidRDefault="00A36F3A" w:rsidP="00A36F3A">
            <w:pPr>
              <w:pStyle w:val="ListParagraph"/>
              <w:numPr>
                <w:ilvl w:val="0"/>
                <w:numId w:val="18"/>
              </w:numPr>
              <w:suppressAutoHyphens/>
              <w:textAlignment w:val="top"/>
              <w:outlineLvl w:val="0"/>
              <w:rPr>
                <w:rFonts w:cs="Calibri"/>
                <w:sz w:val="20"/>
                <w:szCs w:val="20"/>
              </w:rPr>
            </w:pPr>
            <w:r w:rsidRPr="001C2FAB">
              <w:rPr>
                <w:rFonts w:cs="Calibri"/>
                <w:b/>
                <w:sz w:val="20"/>
                <w:szCs w:val="20"/>
                <w:u w:val="single"/>
              </w:rPr>
              <w:t>Organisational Awareness</w:t>
            </w:r>
            <w:r w:rsidRPr="001C2FAB">
              <w:rPr>
                <w:rFonts w:cs="Calibri"/>
                <w:b/>
                <w:sz w:val="20"/>
                <w:szCs w:val="20"/>
              </w:rPr>
              <w:t xml:space="preserve">:  </w:t>
            </w:r>
            <w:r w:rsidRPr="001C2FAB">
              <w:rPr>
                <w:rFonts w:cs="Calibri"/>
                <w:sz w:val="20"/>
                <w:szCs w:val="20"/>
              </w:rPr>
              <w:t>Ability to demonstrate an understanding of UCD in its entirety, including governance structures and regulations.</w:t>
            </w:r>
          </w:p>
          <w:p w14:paraId="2568B61E" w14:textId="77777777" w:rsidR="00A36F3A" w:rsidRDefault="00A36F3A" w:rsidP="00A36F3A">
            <w:pPr>
              <w:pStyle w:val="ListParagraph"/>
              <w:numPr>
                <w:ilvl w:val="0"/>
                <w:numId w:val="18"/>
              </w:numPr>
              <w:suppressAutoHyphens/>
              <w:textAlignment w:val="top"/>
              <w:outlineLvl w:val="0"/>
              <w:rPr>
                <w:rFonts w:cs="Calibri"/>
                <w:sz w:val="20"/>
                <w:szCs w:val="20"/>
              </w:rPr>
            </w:pPr>
            <w:r w:rsidRPr="001C2FAB">
              <w:rPr>
                <w:rFonts w:cs="Calibri"/>
                <w:b/>
                <w:sz w:val="20"/>
                <w:szCs w:val="20"/>
                <w:u w:val="single"/>
              </w:rPr>
              <w:t>Managing Change</w:t>
            </w:r>
            <w:r w:rsidRPr="001C2FAB">
              <w:rPr>
                <w:rFonts w:cs="Calibri"/>
                <w:b/>
                <w:sz w:val="20"/>
                <w:szCs w:val="20"/>
              </w:rPr>
              <w:t xml:space="preserve">: </w:t>
            </w:r>
            <w:r w:rsidRPr="001C2FAB">
              <w:rPr>
                <w:rFonts w:cs="Calibri"/>
                <w:sz w:val="20"/>
                <w:szCs w:val="20"/>
              </w:rPr>
              <w:t xml:space="preserve">Ability to take a positive approach to tackling work and embraces change and invites feedback relating to performance and deals constructively with it. </w:t>
            </w:r>
          </w:p>
          <w:p w14:paraId="3D1F656E" w14:textId="77777777" w:rsidR="00A36F3A" w:rsidRPr="001C2FAB" w:rsidRDefault="00A36F3A" w:rsidP="00A36F3A">
            <w:pPr>
              <w:pStyle w:val="ListParagraph"/>
              <w:numPr>
                <w:ilvl w:val="0"/>
                <w:numId w:val="18"/>
              </w:numPr>
              <w:suppressAutoHyphens/>
              <w:textAlignment w:val="top"/>
              <w:outlineLvl w:val="0"/>
              <w:rPr>
                <w:rFonts w:cs="Calibri"/>
                <w:sz w:val="20"/>
                <w:szCs w:val="20"/>
              </w:rPr>
            </w:pPr>
            <w:r w:rsidRPr="001C2FAB">
              <w:rPr>
                <w:rFonts w:cs="Calibri"/>
                <w:b/>
                <w:sz w:val="20"/>
                <w:szCs w:val="20"/>
                <w:u w:val="single"/>
              </w:rPr>
              <w:t>Building Relationships</w:t>
            </w:r>
            <w:r w:rsidRPr="001C2FAB">
              <w:rPr>
                <w:rFonts w:cs="Calibri"/>
                <w:b/>
                <w:sz w:val="20"/>
                <w:szCs w:val="20"/>
              </w:rPr>
              <w:t xml:space="preserve">: </w:t>
            </w:r>
            <w:r w:rsidRPr="001C2FAB">
              <w:rPr>
                <w:rFonts w:cs="Calibri"/>
                <w:sz w:val="20"/>
                <w:szCs w:val="20"/>
              </w:rPr>
              <w:t xml:space="preserve"> Ability to build effective working relationships within own are a and more broadly, to encourage cooperation and collaboration in others and foster partnerships to achieve results.</w:t>
            </w:r>
          </w:p>
          <w:p w14:paraId="78830034" w14:textId="77777777" w:rsidR="00A36F3A" w:rsidRPr="001C2FAB" w:rsidRDefault="00A36F3A" w:rsidP="00A36F3A">
            <w:pPr>
              <w:pStyle w:val="ListParagraph"/>
              <w:numPr>
                <w:ilvl w:val="0"/>
                <w:numId w:val="18"/>
              </w:numPr>
              <w:suppressAutoHyphens/>
              <w:textAlignment w:val="top"/>
              <w:outlineLvl w:val="0"/>
              <w:rPr>
                <w:rFonts w:cs="Calibri"/>
                <w:sz w:val="20"/>
                <w:szCs w:val="20"/>
              </w:rPr>
            </w:pPr>
            <w:r w:rsidRPr="001C2FAB">
              <w:rPr>
                <w:rFonts w:cs="Calibri"/>
                <w:b/>
                <w:sz w:val="20"/>
                <w:szCs w:val="20"/>
                <w:u w:val="single"/>
              </w:rPr>
              <w:t xml:space="preserve">Project Management  </w:t>
            </w:r>
            <w:r w:rsidRPr="001C2FAB">
              <w:rPr>
                <w:rFonts w:cs="Calibri"/>
                <w:b/>
                <w:sz w:val="20"/>
                <w:szCs w:val="20"/>
              </w:rPr>
              <w:t xml:space="preserve"> </w:t>
            </w:r>
            <w:r w:rsidRPr="001C2FAB">
              <w:rPr>
                <w:rFonts w:cs="Calibri"/>
                <w:sz w:val="20"/>
                <w:szCs w:val="20"/>
              </w:rPr>
              <w:t xml:space="preserve"> Ability to ensure project or programme goals, purpose, and criteria for success are clearly defined at the outset, to clarify related roles and responsibilities, deliverables, milestones and to build a detailed project plan and to carefully monitor progress against it. </w:t>
            </w:r>
          </w:p>
          <w:p w14:paraId="54ABC386" w14:textId="77777777" w:rsidR="00A36F3A" w:rsidRPr="001C2FAB" w:rsidRDefault="00A36F3A" w:rsidP="00A36F3A">
            <w:pPr>
              <w:pStyle w:val="ListParagraph"/>
              <w:numPr>
                <w:ilvl w:val="0"/>
                <w:numId w:val="18"/>
              </w:numPr>
              <w:suppressAutoHyphens/>
              <w:textAlignment w:val="top"/>
              <w:outlineLvl w:val="0"/>
              <w:rPr>
                <w:rFonts w:cs="Calibri"/>
                <w:sz w:val="20"/>
                <w:szCs w:val="20"/>
              </w:rPr>
            </w:pPr>
            <w:r w:rsidRPr="001C2FAB">
              <w:rPr>
                <w:rFonts w:cs="Calibri"/>
                <w:b/>
                <w:sz w:val="20"/>
                <w:szCs w:val="20"/>
                <w:u w:val="single"/>
              </w:rPr>
              <w:t xml:space="preserve">Managing People  </w:t>
            </w:r>
            <w:r w:rsidRPr="001C2FAB">
              <w:rPr>
                <w:rFonts w:cs="Calibri"/>
                <w:sz w:val="20"/>
                <w:szCs w:val="20"/>
              </w:rPr>
              <w:t xml:space="preserve">   Ability to align the right work with the right people, delegate tasks according to people’s strengths and interests and ensure people have the skills and reasonable resources to get things done.</w:t>
            </w:r>
          </w:p>
          <w:p w14:paraId="78B41A6D" w14:textId="77777777" w:rsidR="00A36F3A" w:rsidRPr="00677CC5" w:rsidRDefault="00A36F3A" w:rsidP="00A36F3A">
            <w:pPr>
              <w:rPr>
                <w:rFonts w:ascii="Calibri" w:hAnsi="Calibri"/>
                <w:b/>
                <w:sz w:val="20"/>
                <w:szCs w:val="20"/>
              </w:rPr>
            </w:pPr>
          </w:p>
        </w:tc>
      </w:tr>
      <w:tr w:rsidR="001B5180" w:rsidRPr="002D5E9C" w14:paraId="5333FB31"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71B59919" w14:textId="77777777" w:rsidR="001B5180" w:rsidRPr="00615541" w:rsidRDefault="001B5180" w:rsidP="001B5180">
            <w:pPr>
              <w:rPr>
                <w:rFonts w:ascii="Calibri" w:hAnsi="Calibri"/>
                <w:sz w:val="20"/>
                <w:szCs w:val="20"/>
                <w:u w:val="single"/>
              </w:rPr>
            </w:pPr>
          </w:p>
          <w:p w14:paraId="5EBF3CFB"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69934E69" w14:textId="77777777" w:rsidR="001B5180" w:rsidRPr="002D5E9C" w:rsidRDefault="001B5180" w:rsidP="001B5180">
            <w:pPr>
              <w:rPr>
                <w:rFonts w:ascii="Calibri" w:hAnsi="Calibri"/>
                <w:sz w:val="8"/>
                <w:szCs w:val="10"/>
                <w:u w:val="single"/>
              </w:rPr>
            </w:pPr>
          </w:p>
        </w:tc>
      </w:tr>
      <w:tr w:rsidR="001B5180" w:rsidRPr="00615541" w14:paraId="501C6B41"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0C3879F8"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6DABD989"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74C550AE"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50B5236A"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6D4B7CF8" w14:textId="77777777" w:rsidR="00815E31" w:rsidRDefault="00815E31" w:rsidP="00AB1983">
      <w:pPr>
        <w:rPr>
          <w:sz w:val="16"/>
        </w:rPr>
      </w:pPr>
    </w:p>
    <w:p w14:paraId="04062691" w14:textId="77777777" w:rsidR="003F2ECA" w:rsidRDefault="003F2ECA" w:rsidP="00AB1983">
      <w:pPr>
        <w:rPr>
          <w:sz w:val="16"/>
        </w:rPr>
      </w:pPr>
    </w:p>
    <w:p w14:paraId="7B022E83"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1"/>
        <w:gridCol w:w="6208"/>
      </w:tblGrid>
      <w:tr w:rsidR="004B38C7" w:rsidRPr="00615541" w14:paraId="3368B82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1DBF4D61" w14:textId="77777777" w:rsidR="004B38C7" w:rsidRPr="00A36F3A"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4F084A65" w14:textId="77777777" w:rsidR="004B38C7" w:rsidRPr="00A36F3A"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A36F3A">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A36F3A">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0C1ADB76"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7D61FE61" w14:textId="77777777" w:rsidR="004B38C7" w:rsidRPr="00EF5285" w:rsidRDefault="004B38C7" w:rsidP="004B38C7">
            <w:pPr>
              <w:rPr>
                <w:rFonts w:ascii="Calibri" w:hAnsi="Calibri"/>
                <w:i/>
                <w:color w:val="000080"/>
                <w:sz w:val="10"/>
                <w:szCs w:val="18"/>
              </w:rPr>
            </w:pPr>
          </w:p>
        </w:tc>
      </w:tr>
      <w:tr w:rsidR="00006325" w:rsidRPr="00615541" w14:paraId="7DB721BE" w14:textId="77777777" w:rsidTr="00C02421">
        <w:tc>
          <w:tcPr>
            <w:tcW w:w="3611" w:type="dxa"/>
            <w:tcBorders>
              <w:top w:val="single" w:sz="4" w:space="0" w:color="C0C0C0"/>
              <w:left w:val="single" w:sz="4" w:space="0" w:color="C0C0C0"/>
              <w:bottom w:val="single" w:sz="4" w:space="0" w:color="C0C0C0"/>
              <w:right w:val="single" w:sz="4" w:space="0" w:color="C0C0C0"/>
            </w:tcBorders>
          </w:tcPr>
          <w:p w14:paraId="536CFBF1"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208" w:type="dxa"/>
            <w:tcBorders>
              <w:top w:val="single" w:sz="4" w:space="0" w:color="C0C0C0"/>
              <w:left w:val="single" w:sz="4" w:space="0" w:color="C0C0C0"/>
              <w:bottom w:val="single" w:sz="4" w:space="0" w:color="C0C0C0"/>
              <w:right w:val="single" w:sz="4" w:space="0" w:color="C0C0C0"/>
            </w:tcBorders>
          </w:tcPr>
          <w:p w14:paraId="170A359A"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3" w:tgtFrame="_blank" w:history="1">
              <w:r>
                <w:rPr>
                  <w:rStyle w:val="Hyperlink"/>
                  <w:rFonts w:ascii="Calibri" w:hAnsi="Calibri" w:cs="Calibri"/>
                  <w:b w:val="0"/>
                  <w:bCs w:val="0"/>
                  <w:color w:val="1155CC"/>
                  <w:sz w:val="20"/>
                  <w:szCs w:val="20"/>
                </w:rPr>
                <w:t>https://www.ucd.ie/</w:t>
              </w:r>
            </w:hyperlink>
          </w:p>
        </w:tc>
      </w:tr>
      <w:tr w:rsidR="00006325" w:rsidRPr="00615541" w14:paraId="251AAA52" w14:textId="77777777" w:rsidTr="00C02421">
        <w:tc>
          <w:tcPr>
            <w:tcW w:w="3611" w:type="dxa"/>
            <w:tcBorders>
              <w:top w:val="single" w:sz="4" w:space="0" w:color="C0C0C0"/>
              <w:left w:val="single" w:sz="4" w:space="0" w:color="C0C0C0"/>
              <w:bottom w:val="single" w:sz="4" w:space="0" w:color="C0C0C0"/>
              <w:right w:val="single" w:sz="4" w:space="0" w:color="C0C0C0"/>
            </w:tcBorders>
          </w:tcPr>
          <w:p w14:paraId="75967D31" w14:textId="455ADEBA" w:rsidR="00006325" w:rsidRPr="00615541" w:rsidRDefault="00C02421" w:rsidP="00006325">
            <w:pPr>
              <w:pStyle w:val="Level1"/>
              <w:numPr>
                <w:ilvl w:val="0"/>
                <w:numId w:val="0"/>
              </w:numPr>
              <w:tabs>
                <w:tab w:val="left" w:pos="-1440"/>
              </w:tabs>
              <w:spacing w:before="40" w:after="40"/>
              <w:rPr>
                <w:rFonts w:ascii="Calibri" w:hAnsi="Calibri"/>
                <w:szCs w:val="20"/>
                <w:lang w:val="en-GB"/>
              </w:rPr>
            </w:pPr>
            <w:r w:rsidRPr="00C02421">
              <w:rPr>
                <w:rFonts w:ascii="Calibri" w:hAnsi="Calibri"/>
                <w:szCs w:val="20"/>
                <w:lang w:val="en-GB"/>
              </w:rPr>
              <w:t>UCD Strategy 2030: Breaking Boundaries</w:t>
            </w:r>
          </w:p>
        </w:tc>
        <w:tc>
          <w:tcPr>
            <w:tcW w:w="6208" w:type="dxa"/>
            <w:tcBorders>
              <w:top w:val="single" w:sz="4" w:space="0" w:color="C0C0C0"/>
              <w:left w:val="single" w:sz="4" w:space="0" w:color="C0C0C0"/>
              <w:bottom w:val="single" w:sz="4" w:space="0" w:color="C0C0C0"/>
              <w:right w:val="single" w:sz="4" w:space="0" w:color="C0C0C0"/>
            </w:tcBorders>
          </w:tcPr>
          <w:p w14:paraId="294DB4B7" w14:textId="77777777" w:rsidR="00006325" w:rsidRPr="00202F46" w:rsidRDefault="00006325" w:rsidP="00006325">
            <w:pPr>
              <w:spacing w:before="40" w:after="40"/>
              <w:rPr>
                <w:rFonts w:ascii="Calibri" w:hAnsi="Calibri"/>
                <w:color w:val="4472C4"/>
                <w:sz w:val="20"/>
                <w:szCs w:val="20"/>
              </w:rPr>
            </w:pPr>
            <w:hyperlink r:id="rId14"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1E589F34" w14:textId="77777777" w:rsidTr="00C02421">
        <w:tc>
          <w:tcPr>
            <w:tcW w:w="3611" w:type="dxa"/>
            <w:tcBorders>
              <w:top w:val="single" w:sz="4" w:space="0" w:color="C0C0C0"/>
              <w:left w:val="single" w:sz="4" w:space="0" w:color="C0C0C0"/>
              <w:bottom w:val="single" w:sz="4" w:space="0" w:color="C0C0C0"/>
              <w:right w:val="single" w:sz="4" w:space="0" w:color="C0C0C0"/>
            </w:tcBorders>
          </w:tcPr>
          <w:p w14:paraId="0B04DD77"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208" w:type="dxa"/>
            <w:tcBorders>
              <w:top w:val="single" w:sz="4" w:space="0" w:color="C0C0C0"/>
              <w:left w:val="single" w:sz="4" w:space="0" w:color="C0C0C0"/>
              <w:bottom w:val="single" w:sz="4" w:space="0" w:color="C0C0C0"/>
              <w:right w:val="single" w:sz="4" w:space="0" w:color="C0C0C0"/>
            </w:tcBorders>
          </w:tcPr>
          <w:p w14:paraId="54B0D141" w14:textId="77777777" w:rsidR="00006325" w:rsidRPr="00615541" w:rsidRDefault="00006325" w:rsidP="00006325">
            <w:pPr>
              <w:spacing w:before="40" w:after="40"/>
              <w:rPr>
                <w:rFonts w:ascii="Calibri" w:hAnsi="Calibri"/>
                <w:color w:val="0000FF"/>
                <w:sz w:val="20"/>
                <w:szCs w:val="20"/>
              </w:rPr>
            </w:pPr>
          </w:p>
        </w:tc>
      </w:tr>
      <w:tr w:rsidR="00006325" w:rsidRPr="00615541" w14:paraId="4A6A4A41" w14:textId="77777777" w:rsidTr="00C02421">
        <w:tc>
          <w:tcPr>
            <w:tcW w:w="3611" w:type="dxa"/>
            <w:tcBorders>
              <w:top w:val="single" w:sz="4" w:space="0" w:color="C0C0C0"/>
              <w:left w:val="single" w:sz="4" w:space="0" w:color="C0C0C0"/>
              <w:bottom w:val="single" w:sz="4" w:space="0" w:color="C0C0C0"/>
              <w:right w:val="single" w:sz="4" w:space="0" w:color="C0C0C0"/>
            </w:tcBorders>
          </w:tcPr>
          <w:p w14:paraId="48E059A5"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208" w:type="dxa"/>
            <w:tcBorders>
              <w:top w:val="single" w:sz="4" w:space="0" w:color="C0C0C0"/>
              <w:left w:val="single" w:sz="4" w:space="0" w:color="C0C0C0"/>
              <w:bottom w:val="single" w:sz="4" w:space="0" w:color="C0C0C0"/>
              <w:right w:val="single" w:sz="4" w:space="0" w:color="C0C0C0"/>
            </w:tcBorders>
          </w:tcPr>
          <w:p w14:paraId="61DBDAEB" w14:textId="77777777" w:rsidR="00006325" w:rsidRPr="00615541" w:rsidRDefault="00006325" w:rsidP="00006325">
            <w:pPr>
              <w:spacing w:before="40" w:after="40"/>
              <w:rPr>
                <w:rFonts w:ascii="Calibri" w:hAnsi="Calibri"/>
                <w:color w:val="0000FF"/>
                <w:sz w:val="20"/>
                <w:szCs w:val="20"/>
              </w:rPr>
            </w:pPr>
          </w:p>
        </w:tc>
      </w:tr>
      <w:tr w:rsidR="00006325" w:rsidRPr="00615541" w14:paraId="724A2EB6" w14:textId="77777777" w:rsidTr="00C02421">
        <w:tc>
          <w:tcPr>
            <w:tcW w:w="3611" w:type="dxa"/>
            <w:tcBorders>
              <w:top w:val="single" w:sz="4" w:space="0" w:color="C0C0C0"/>
              <w:left w:val="single" w:sz="4" w:space="0" w:color="C0C0C0"/>
              <w:bottom w:val="single" w:sz="4" w:space="0" w:color="C0C0C0"/>
              <w:right w:val="single" w:sz="4" w:space="0" w:color="C0C0C0"/>
            </w:tcBorders>
          </w:tcPr>
          <w:p w14:paraId="6AAF7421"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208" w:type="dxa"/>
            <w:tcBorders>
              <w:top w:val="single" w:sz="4" w:space="0" w:color="C0C0C0"/>
              <w:left w:val="single" w:sz="4" w:space="0" w:color="C0C0C0"/>
              <w:bottom w:val="single" w:sz="4" w:space="0" w:color="C0C0C0"/>
              <w:right w:val="single" w:sz="4" w:space="0" w:color="C0C0C0"/>
            </w:tcBorders>
          </w:tcPr>
          <w:p w14:paraId="680711FE"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74A5ABF"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22EEFC79" w14:textId="77777777" w:rsidR="004B38C7" w:rsidRDefault="004B38C7" w:rsidP="00615541">
            <w:pPr>
              <w:pStyle w:val="Level1"/>
              <w:numPr>
                <w:ilvl w:val="0"/>
                <w:numId w:val="0"/>
              </w:numPr>
              <w:tabs>
                <w:tab w:val="left" w:pos="-1440"/>
              </w:tabs>
              <w:jc w:val="both"/>
              <w:rPr>
                <w:rFonts w:ascii="Calibri" w:hAnsi="Calibri"/>
                <w:szCs w:val="20"/>
              </w:rPr>
            </w:pPr>
          </w:p>
          <w:p w14:paraId="45586747" w14:textId="77777777" w:rsidR="00DD6E50" w:rsidRDefault="00DD6E50" w:rsidP="00615541">
            <w:pPr>
              <w:pStyle w:val="Level1"/>
              <w:numPr>
                <w:ilvl w:val="0"/>
                <w:numId w:val="0"/>
              </w:numPr>
              <w:tabs>
                <w:tab w:val="left" w:pos="-1440"/>
              </w:tabs>
              <w:jc w:val="both"/>
              <w:rPr>
                <w:rFonts w:ascii="Calibri" w:hAnsi="Calibri"/>
                <w:szCs w:val="20"/>
              </w:rPr>
            </w:pPr>
          </w:p>
          <w:p w14:paraId="6B7EE6E8"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7E6D437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5D9F593B"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40C34AA9"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1F14020C"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28C1D1BE"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452F023A"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37754416"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36820EDD"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2E98200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1D1129EC"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22A64D5E"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3680FCBE"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0D6CD14E"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E9C8937" w14:textId="77777777" w:rsidTr="00B80D79">
              <w:trPr>
                <w:trHeight w:val="229"/>
              </w:trPr>
              <w:tc>
                <w:tcPr>
                  <w:tcW w:w="9568" w:type="dxa"/>
                  <w:gridSpan w:val="2"/>
                  <w:tcBorders>
                    <w:top w:val="single" w:sz="4" w:space="0" w:color="C0C0C0"/>
                    <w:left w:val="single" w:sz="4" w:space="0" w:color="FFFFFF"/>
                    <w:bottom w:val="nil"/>
                    <w:right w:val="single" w:sz="4" w:space="0" w:color="FFFFFF"/>
                  </w:tcBorders>
                </w:tcPr>
                <w:p w14:paraId="60F2D32F" w14:textId="77777777" w:rsidR="00423F4B" w:rsidRDefault="00423F4B">
                  <w:pPr>
                    <w:pStyle w:val="Instructions"/>
                    <w:jc w:val="both"/>
                    <w:rPr>
                      <w:color w:val="008000"/>
                      <w:u w:val="single"/>
                    </w:rPr>
                  </w:pPr>
                </w:p>
              </w:tc>
            </w:tr>
          </w:tbl>
          <w:p w14:paraId="3648E656" w14:textId="77777777" w:rsidR="00423F4B" w:rsidRPr="00A36F3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471CC89" w14:textId="77777777" w:rsidR="00423F4B" w:rsidRPr="00A36F3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4CC08C5E" w14:textId="77777777" w:rsidR="00423F4B" w:rsidRPr="00A36F3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11D5E1DF" w14:textId="77777777" w:rsidR="00423F4B" w:rsidRPr="00A36F3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5546D4D1" w14:textId="77777777" w:rsidR="00423F4B" w:rsidRPr="00A36F3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195F4798" w14:textId="77777777" w:rsidR="004B38C7" w:rsidRPr="00A36F3A"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7A884AFE" w14:textId="77777777" w:rsidR="009D6D24" w:rsidRDefault="009D6D24" w:rsidP="00B2046F">
      <w:pPr>
        <w:pStyle w:val="NoSpacing"/>
        <w:jc w:val="center"/>
        <w:rPr>
          <w:b/>
          <w:sz w:val="26"/>
          <w:szCs w:val="20"/>
        </w:rPr>
      </w:pPr>
    </w:p>
    <w:sectPr w:rsidR="009D6D24" w:rsidSect="00671886">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452A" w14:textId="77777777" w:rsidR="009D0244" w:rsidRDefault="009D0244">
      <w:r>
        <w:separator/>
      </w:r>
    </w:p>
  </w:endnote>
  <w:endnote w:type="continuationSeparator" w:id="0">
    <w:p w14:paraId="19989DA1" w14:textId="77777777" w:rsidR="009D0244" w:rsidRDefault="009D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1C4A"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EC75" w14:textId="77777777" w:rsidR="009D0244" w:rsidRDefault="009D0244">
      <w:r>
        <w:separator/>
      </w:r>
    </w:p>
  </w:footnote>
  <w:footnote w:type="continuationSeparator" w:id="0">
    <w:p w14:paraId="41896D73" w14:textId="77777777" w:rsidR="009D0244" w:rsidRDefault="009D0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0966192"/>
    <w:multiLevelType w:val="multilevel"/>
    <w:tmpl w:val="C6F8D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B634A36"/>
    <w:multiLevelType w:val="multilevel"/>
    <w:tmpl w:val="C6F8D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39154067">
    <w:abstractNumId w:val="8"/>
  </w:num>
  <w:num w:numId="2" w16cid:durableId="1197887002">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54436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544240">
    <w:abstractNumId w:val="1"/>
  </w:num>
  <w:num w:numId="5" w16cid:durableId="1785924774">
    <w:abstractNumId w:val="9"/>
  </w:num>
  <w:num w:numId="6" w16cid:durableId="1817842091">
    <w:abstractNumId w:val="5"/>
  </w:num>
  <w:num w:numId="7" w16cid:durableId="1893809172">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239558182">
    <w:abstractNumId w:val="5"/>
  </w:num>
  <w:num w:numId="9" w16cid:durableId="591666969">
    <w:abstractNumId w:val="1"/>
  </w:num>
  <w:num w:numId="10" w16cid:durableId="1021393684">
    <w:abstractNumId w:val="3"/>
  </w:num>
  <w:num w:numId="11" w16cid:durableId="591400018">
    <w:abstractNumId w:val="7"/>
  </w:num>
  <w:num w:numId="12" w16cid:durableId="1348022534">
    <w:abstractNumId w:val="2"/>
  </w:num>
  <w:num w:numId="13" w16cid:durableId="2128430284">
    <w:abstractNumId w:val="6"/>
  </w:num>
  <w:num w:numId="14" w16cid:durableId="2013603108">
    <w:abstractNumId w:val="10"/>
  </w:num>
  <w:num w:numId="15" w16cid:durableId="2107997173">
    <w:abstractNumId w:val="14"/>
  </w:num>
  <w:num w:numId="16" w16cid:durableId="1134830466">
    <w:abstractNumId w:val="12"/>
  </w:num>
  <w:num w:numId="17" w16cid:durableId="697124280">
    <w:abstractNumId w:val="13"/>
  </w:num>
  <w:num w:numId="18" w16cid:durableId="1730570340">
    <w:abstractNumId w:val="4"/>
  </w:num>
  <w:num w:numId="19" w16cid:durableId="225145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24F73"/>
    <w:rsid w:val="00032108"/>
    <w:rsid w:val="00043177"/>
    <w:rsid w:val="000477C6"/>
    <w:rsid w:val="0005048C"/>
    <w:rsid w:val="00051A04"/>
    <w:rsid w:val="00054BA5"/>
    <w:rsid w:val="00061C98"/>
    <w:rsid w:val="00066C0D"/>
    <w:rsid w:val="00075A2F"/>
    <w:rsid w:val="00082B9A"/>
    <w:rsid w:val="00091C72"/>
    <w:rsid w:val="00096C54"/>
    <w:rsid w:val="000A6C26"/>
    <w:rsid w:val="000B0CC2"/>
    <w:rsid w:val="000D651B"/>
    <w:rsid w:val="001069B0"/>
    <w:rsid w:val="001320D1"/>
    <w:rsid w:val="00151623"/>
    <w:rsid w:val="0018305B"/>
    <w:rsid w:val="00190E44"/>
    <w:rsid w:val="001B07D2"/>
    <w:rsid w:val="001B0D28"/>
    <w:rsid w:val="001B299B"/>
    <w:rsid w:val="001B5180"/>
    <w:rsid w:val="001D5155"/>
    <w:rsid w:val="001E41D4"/>
    <w:rsid w:val="001F400A"/>
    <w:rsid w:val="00202F46"/>
    <w:rsid w:val="00205895"/>
    <w:rsid w:val="00222BF5"/>
    <w:rsid w:val="0024149F"/>
    <w:rsid w:val="00242AE8"/>
    <w:rsid w:val="00267743"/>
    <w:rsid w:val="00271BCB"/>
    <w:rsid w:val="002736E5"/>
    <w:rsid w:val="00274778"/>
    <w:rsid w:val="00290D56"/>
    <w:rsid w:val="0029137E"/>
    <w:rsid w:val="002A270F"/>
    <w:rsid w:val="002B0462"/>
    <w:rsid w:val="002B48E3"/>
    <w:rsid w:val="002C563E"/>
    <w:rsid w:val="002D5E9C"/>
    <w:rsid w:val="00355516"/>
    <w:rsid w:val="00374B59"/>
    <w:rsid w:val="00397385"/>
    <w:rsid w:val="003A0B6B"/>
    <w:rsid w:val="003B2097"/>
    <w:rsid w:val="003B715A"/>
    <w:rsid w:val="003C5F2C"/>
    <w:rsid w:val="003E7519"/>
    <w:rsid w:val="003E767D"/>
    <w:rsid w:val="003F2ECA"/>
    <w:rsid w:val="00400E6F"/>
    <w:rsid w:val="00404118"/>
    <w:rsid w:val="00410F1E"/>
    <w:rsid w:val="00421611"/>
    <w:rsid w:val="00423F4B"/>
    <w:rsid w:val="004631FC"/>
    <w:rsid w:val="00465F37"/>
    <w:rsid w:val="0049150E"/>
    <w:rsid w:val="00496F63"/>
    <w:rsid w:val="004B38C7"/>
    <w:rsid w:val="004C613A"/>
    <w:rsid w:val="004D4C6C"/>
    <w:rsid w:val="004E3483"/>
    <w:rsid w:val="004E70F9"/>
    <w:rsid w:val="00516BBB"/>
    <w:rsid w:val="00545A92"/>
    <w:rsid w:val="00546924"/>
    <w:rsid w:val="00563CA7"/>
    <w:rsid w:val="00572C6B"/>
    <w:rsid w:val="00597FC5"/>
    <w:rsid w:val="005B3762"/>
    <w:rsid w:val="00615541"/>
    <w:rsid w:val="00640216"/>
    <w:rsid w:val="0064659C"/>
    <w:rsid w:val="006548C0"/>
    <w:rsid w:val="00671886"/>
    <w:rsid w:val="00677CC5"/>
    <w:rsid w:val="006841C1"/>
    <w:rsid w:val="006A777D"/>
    <w:rsid w:val="006C7176"/>
    <w:rsid w:val="006D3A96"/>
    <w:rsid w:val="006F3582"/>
    <w:rsid w:val="006F661A"/>
    <w:rsid w:val="0070286A"/>
    <w:rsid w:val="00715870"/>
    <w:rsid w:val="00735798"/>
    <w:rsid w:val="00742791"/>
    <w:rsid w:val="00745C03"/>
    <w:rsid w:val="00755DD5"/>
    <w:rsid w:val="007762B3"/>
    <w:rsid w:val="00781664"/>
    <w:rsid w:val="0078294F"/>
    <w:rsid w:val="00795E55"/>
    <w:rsid w:val="007A1F22"/>
    <w:rsid w:val="007B36AC"/>
    <w:rsid w:val="007B796B"/>
    <w:rsid w:val="007D2D06"/>
    <w:rsid w:val="007D38FF"/>
    <w:rsid w:val="007E18EF"/>
    <w:rsid w:val="007E27FB"/>
    <w:rsid w:val="007F558C"/>
    <w:rsid w:val="007F6889"/>
    <w:rsid w:val="00815E31"/>
    <w:rsid w:val="0082403F"/>
    <w:rsid w:val="00833298"/>
    <w:rsid w:val="00834600"/>
    <w:rsid w:val="00835D48"/>
    <w:rsid w:val="00843095"/>
    <w:rsid w:val="00853F7E"/>
    <w:rsid w:val="008553FD"/>
    <w:rsid w:val="008A34EC"/>
    <w:rsid w:val="008B27B7"/>
    <w:rsid w:val="008B7EB4"/>
    <w:rsid w:val="008D7076"/>
    <w:rsid w:val="008E014B"/>
    <w:rsid w:val="009017AA"/>
    <w:rsid w:val="00905F65"/>
    <w:rsid w:val="00920CA1"/>
    <w:rsid w:val="00957180"/>
    <w:rsid w:val="00971394"/>
    <w:rsid w:val="00980FC1"/>
    <w:rsid w:val="0098364D"/>
    <w:rsid w:val="00994472"/>
    <w:rsid w:val="00996BF5"/>
    <w:rsid w:val="009A483A"/>
    <w:rsid w:val="009D0244"/>
    <w:rsid w:val="009D204A"/>
    <w:rsid w:val="009D46B7"/>
    <w:rsid w:val="009D6D24"/>
    <w:rsid w:val="009E21DB"/>
    <w:rsid w:val="009E2B22"/>
    <w:rsid w:val="00A151A5"/>
    <w:rsid w:val="00A20974"/>
    <w:rsid w:val="00A27959"/>
    <w:rsid w:val="00A36F3A"/>
    <w:rsid w:val="00A70D3B"/>
    <w:rsid w:val="00A80CDB"/>
    <w:rsid w:val="00AA0153"/>
    <w:rsid w:val="00AA48A6"/>
    <w:rsid w:val="00AB1983"/>
    <w:rsid w:val="00AC42D2"/>
    <w:rsid w:val="00AF7AF3"/>
    <w:rsid w:val="00B0179A"/>
    <w:rsid w:val="00B03021"/>
    <w:rsid w:val="00B05C71"/>
    <w:rsid w:val="00B2046F"/>
    <w:rsid w:val="00B27CDD"/>
    <w:rsid w:val="00B35CAB"/>
    <w:rsid w:val="00B648BB"/>
    <w:rsid w:val="00B704CC"/>
    <w:rsid w:val="00B80D79"/>
    <w:rsid w:val="00B9354C"/>
    <w:rsid w:val="00BE003F"/>
    <w:rsid w:val="00BF3B9D"/>
    <w:rsid w:val="00BF5986"/>
    <w:rsid w:val="00C02421"/>
    <w:rsid w:val="00C235C2"/>
    <w:rsid w:val="00C23D4A"/>
    <w:rsid w:val="00C30001"/>
    <w:rsid w:val="00C34E0C"/>
    <w:rsid w:val="00C36A19"/>
    <w:rsid w:val="00C52171"/>
    <w:rsid w:val="00C52AEF"/>
    <w:rsid w:val="00C7596D"/>
    <w:rsid w:val="00C84457"/>
    <w:rsid w:val="00C87813"/>
    <w:rsid w:val="00C961B5"/>
    <w:rsid w:val="00CC1C4A"/>
    <w:rsid w:val="00CD0094"/>
    <w:rsid w:val="00CE3B30"/>
    <w:rsid w:val="00D27344"/>
    <w:rsid w:val="00D32C9F"/>
    <w:rsid w:val="00D46B3E"/>
    <w:rsid w:val="00D567C1"/>
    <w:rsid w:val="00D8114E"/>
    <w:rsid w:val="00DD6E50"/>
    <w:rsid w:val="00E22274"/>
    <w:rsid w:val="00E50EDB"/>
    <w:rsid w:val="00E67B19"/>
    <w:rsid w:val="00E72967"/>
    <w:rsid w:val="00E9214F"/>
    <w:rsid w:val="00EA584C"/>
    <w:rsid w:val="00EE40D3"/>
    <w:rsid w:val="00EF341B"/>
    <w:rsid w:val="00EF5285"/>
    <w:rsid w:val="00F06825"/>
    <w:rsid w:val="00F12515"/>
    <w:rsid w:val="00F13CC4"/>
    <w:rsid w:val="00F177C4"/>
    <w:rsid w:val="00F401D4"/>
    <w:rsid w:val="00F83221"/>
    <w:rsid w:val="00F85919"/>
    <w:rsid w:val="00F96E1D"/>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908BF"/>
  <w15:chartTrackingRefBased/>
  <w15:docId w15:val="{64639A1E-140F-4BE8-AB36-ED4E5666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4769">
      <w:bodyDiv w:val="1"/>
      <w:marLeft w:val="0"/>
      <w:marRight w:val="0"/>
      <w:marTop w:val="0"/>
      <w:marBottom w:val="0"/>
      <w:divBdr>
        <w:top w:val="none" w:sz="0" w:space="0" w:color="auto"/>
        <w:left w:val="none" w:sz="0" w:space="0" w:color="auto"/>
        <w:bottom w:val="none" w:sz="0" w:space="0" w:color="auto"/>
        <w:right w:val="none" w:sz="0" w:space="0" w:color="auto"/>
      </w:divBdr>
    </w:div>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6574</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 (PERSONNEL) STAFF</cp:lastModifiedBy>
  <cp:revision>4</cp:revision>
  <cp:lastPrinted>2019-01-28T08:36:00Z</cp:lastPrinted>
  <dcterms:created xsi:type="dcterms:W3CDTF">2024-12-19T13:56:00Z</dcterms:created>
  <dcterms:modified xsi:type="dcterms:W3CDTF">2024-12-20T10:45:00Z</dcterms:modified>
</cp:coreProperties>
</file>